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6B" w:rsidRPr="0069655C" w:rsidRDefault="008F5E6B" w:rsidP="008F5E6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655C">
        <w:rPr>
          <w:rFonts w:ascii="Times New Roman" w:hAnsi="Times New Roman" w:cs="Times New Roman"/>
          <w:b/>
          <w:sz w:val="28"/>
          <w:szCs w:val="24"/>
        </w:rPr>
        <w:t xml:space="preserve">АННОТАЦИЯ </w:t>
      </w:r>
    </w:p>
    <w:p w:rsidR="00F3320D" w:rsidRPr="0069655C" w:rsidRDefault="008F5E6B" w:rsidP="008F5E6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655C">
        <w:rPr>
          <w:rFonts w:ascii="Times New Roman" w:hAnsi="Times New Roman" w:cs="Times New Roman"/>
          <w:b/>
          <w:sz w:val="28"/>
          <w:szCs w:val="24"/>
        </w:rPr>
        <w:t>к рабочей пр</w:t>
      </w:r>
      <w:r w:rsidR="004017FD" w:rsidRPr="0069655C">
        <w:rPr>
          <w:rFonts w:ascii="Times New Roman" w:hAnsi="Times New Roman" w:cs="Times New Roman"/>
          <w:b/>
          <w:sz w:val="28"/>
          <w:szCs w:val="24"/>
        </w:rPr>
        <w:t>ограмме  учител</w:t>
      </w:r>
      <w:r w:rsidR="00F476DC" w:rsidRPr="0069655C">
        <w:rPr>
          <w:rFonts w:ascii="Times New Roman" w:hAnsi="Times New Roman" w:cs="Times New Roman"/>
          <w:b/>
          <w:sz w:val="28"/>
          <w:szCs w:val="24"/>
        </w:rPr>
        <w:t>я – дефектолога подготовительной</w:t>
      </w:r>
      <w:r w:rsidR="004017FD" w:rsidRPr="0069655C">
        <w:rPr>
          <w:rFonts w:ascii="Times New Roman" w:hAnsi="Times New Roman" w:cs="Times New Roman"/>
          <w:b/>
          <w:sz w:val="28"/>
          <w:szCs w:val="24"/>
        </w:rPr>
        <w:t xml:space="preserve">  группы</w:t>
      </w:r>
    </w:p>
    <w:p w:rsidR="00F3320D" w:rsidRPr="0069655C" w:rsidRDefault="000740F2" w:rsidP="00F3320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655C">
        <w:rPr>
          <w:rFonts w:ascii="Times New Roman" w:hAnsi="Times New Roman" w:cs="Times New Roman"/>
          <w:b/>
          <w:sz w:val="28"/>
          <w:szCs w:val="24"/>
        </w:rPr>
        <w:t>№3 «Морячок</w:t>
      </w:r>
      <w:r w:rsidR="004017FD" w:rsidRPr="0069655C">
        <w:rPr>
          <w:rFonts w:ascii="Times New Roman" w:hAnsi="Times New Roman" w:cs="Times New Roman"/>
          <w:b/>
          <w:sz w:val="28"/>
          <w:szCs w:val="24"/>
        </w:rPr>
        <w:t>»</w:t>
      </w:r>
      <w:r w:rsidR="00F3320D" w:rsidRPr="0069655C">
        <w:rPr>
          <w:rFonts w:ascii="Times New Roman" w:hAnsi="Times New Roman" w:cs="Times New Roman"/>
          <w:b/>
          <w:sz w:val="28"/>
          <w:szCs w:val="24"/>
        </w:rPr>
        <w:t xml:space="preserve"> МБДОУ «Детский сад № 14 «Василёк»</w:t>
      </w:r>
    </w:p>
    <w:p w:rsidR="004017FD" w:rsidRDefault="004017FD" w:rsidP="008F5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55C" w:rsidRDefault="0069655C" w:rsidP="00696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учителя – дефектолога Золотаревой С.И. разработана  на основе адаптированной образовательной программы дошкольного образования для детей с задержкой психического развития МБДОУ «Детский сад № 14 «Василёк».</w:t>
      </w:r>
    </w:p>
    <w:p w:rsidR="0069655C" w:rsidRDefault="0069655C" w:rsidP="00696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предназначена для детей 6 - 7 лет с задержкой психического развития.</w:t>
      </w:r>
    </w:p>
    <w:p w:rsidR="0069655C" w:rsidRDefault="0069655C" w:rsidP="00696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разработана на период 2023 - 2024 учебного года (с 01.09.2023 по 31.05.2024 года).</w:t>
      </w:r>
    </w:p>
    <w:p w:rsidR="0069655C" w:rsidRDefault="0069655C" w:rsidP="006965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программы: создание оптимальных условий для развития  и воспитания каждого ребенка в разных видах деятельности.</w:t>
      </w:r>
    </w:p>
    <w:p w:rsidR="0069655C" w:rsidRDefault="0069655C" w:rsidP="006965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Целевой раздел  программы содержит пояснительную записку, где раскрыты  цели и задачи работы, возрастные  и индивидуальные особенности контингента детей, воспитывающихся в группе № </w:t>
      </w:r>
      <w:r w:rsidRPr="0069655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«Улыбка». Определены целевые ориентиры реализации  «Программы»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69655C" w:rsidRDefault="0069655C" w:rsidP="006965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часть, формируемая участниками образовательных отношений, содержит  Программы: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коррекционно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развивающая программа «Звуковая игротека», Коррекционная ритмика.  </w:t>
      </w:r>
    </w:p>
    <w:p w:rsidR="0069655C" w:rsidRDefault="0069655C" w:rsidP="006965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Рабочая программа раскрывает последовательность работы по следующим  образовательным областям: «Познавательное развитие» (сенсорное развитие, формирование элементарных математических представлений, формирование целостной картины мира, расширение кругозора), «Речевое развитие» (развитие речи, подготовка к обучению грамоте). </w:t>
      </w:r>
    </w:p>
    <w:p w:rsidR="0069655C" w:rsidRDefault="0069655C" w:rsidP="006965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Программе  отражены особенности образовательной деятельности разных видов и культурных практик,  способы и направления поддержки детской инициативы, взаимодействие  педагогического  коллектива с семьями дошкольников, вариативные формы, способы, методы и средства  реализации Программы.</w:t>
      </w:r>
    </w:p>
    <w:p w:rsidR="0069655C" w:rsidRDefault="0069655C" w:rsidP="006965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коррекционно-развивающей работы с детьми с ЗПР содержит следующие  модули:  диагностический, коррекционно-развивающий, социально-педагогический, консультативно-просветительский. </w:t>
      </w:r>
    </w:p>
    <w:p w:rsidR="0069655C" w:rsidRDefault="0069655C" w:rsidP="006965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В Программе воспитания описаны цели и задачи воспитания, содержание работы и условия реализации Программы воспитания.</w:t>
      </w:r>
    </w:p>
    <w:p w:rsidR="0069655C" w:rsidRDefault="0069655C" w:rsidP="006965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Организационный раздел программы включает в себя: кадровые условия группы № 3 «Улыбка»; особенности организации развивающей предметно-пространственной среды в группе № 3 «Улыбка», календарный  план воспитательной работы, схему планирования образовательного процесса, учебный план, годовой календарный учебный график, режим пребывания детей в образовательном учреждении.</w:t>
      </w:r>
    </w:p>
    <w:p w:rsidR="00C3029E" w:rsidRDefault="00C3029E" w:rsidP="004017FD">
      <w:pPr>
        <w:spacing w:after="0" w:line="240" w:lineRule="auto"/>
        <w:ind w:firstLine="708"/>
        <w:jc w:val="both"/>
      </w:pPr>
    </w:p>
    <w:sectPr w:rsidR="00C3029E" w:rsidSect="0039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F5E6B"/>
    <w:rsid w:val="000740F2"/>
    <w:rsid w:val="000A7D14"/>
    <w:rsid w:val="00173005"/>
    <w:rsid w:val="00343573"/>
    <w:rsid w:val="0039063F"/>
    <w:rsid w:val="004017FD"/>
    <w:rsid w:val="00414751"/>
    <w:rsid w:val="00431CB8"/>
    <w:rsid w:val="0069655C"/>
    <w:rsid w:val="006B4F5D"/>
    <w:rsid w:val="00782D3B"/>
    <w:rsid w:val="008447BF"/>
    <w:rsid w:val="008F5E6B"/>
    <w:rsid w:val="00C3029E"/>
    <w:rsid w:val="00F3320D"/>
    <w:rsid w:val="00F4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353</Words>
  <Characters>2016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2017-08-31T03:46:00Z</dcterms:created>
  <dcterms:modified xsi:type="dcterms:W3CDTF">2024-02-20T04:44:00Z</dcterms:modified>
</cp:coreProperties>
</file>