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D" w:rsidRPr="00C37B61" w:rsidRDefault="0019360D" w:rsidP="0019360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FF0000"/>
          <w:sz w:val="44"/>
          <w:szCs w:val="18"/>
        </w:rPr>
      </w:pPr>
      <w:r w:rsidRPr="00C37B61">
        <w:rPr>
          <w:rFonts w:ascii="Arial" w:eastAsia="Times New Roman" w:hAnsi="Arial" w:cs="Arial"/>
          <w:b/>
          <w:i/>
          <w:iCs/>
          <w:color w:val="FF0000"/>
          <w:sz w:val="44"/>
          <w:szCs w:val="18"/>
        </w:rPr>
        <w:t>Состояние детского дорожно-транспортного травматизма</w:t>
      </w:r>
    </w:p>
    <w:p w:rsidR="00C37B61" w:rsidRPr="00C37B61" w:rsidRDefault="00C37B61" w:rsidP="00C37B6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iCs/>
          <w:color w:val="FF0000"/>
          <w:sz w:val="44"/>
          <w:szCs w:val="18"/>
        </w:rPr>
      </w:pPr>
      <w:r w:rsidRPr="00C37B61">
        <w:rPr>
          <w:rFonts w:ascii="Arial" w:eastAsia="Times New Roman" w:hAnsi="Arial" w:cs="Arial"/>
          <w:b/>
          <w:i/>
          <w:iCs/>
          <w:color w:val="FF0000"/>
          <w:sz w:val="44"/>
          <w:szCs w:val="18"/>
        </w:rPr>
        <w:t xml:space="preserve">на территории Рубцовска </w:t>
      </w:r>
    </w:p>
    <w:p w:rsidR="0019360D" w:rsidRPr="00C37B61" w:rsidRDefault="00C37B61" w:rsidP="00C37B6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FF0000"/>
          <w:sz w:val="32"/>
          <w:szCs w:val="18"/>
          <w:u w:val="single"/>
        </w:rPr>
      </w:pPr>
      <w:r w:rsidRPr="00C37B61">
        <w:rPr>
          <w:rFonts w:ascii="Arial" w:eastAsia="Times New Roman" w:hAnsi="Arial" w:cs="Arial"/>
          <w:b/>
          <w:i/>
          <w:iCs/>
          <w:color w:val="FF0000"/>
          <w:sz w:val="44"/>
          <w:szCs w:val="18"/>
        </w:rPr>
        <w:t xml:space="preserve">за 7 месяцев 2019 года </w:t>
      </w:r>
    </w:p>
    <w:p w:rsidR="00C37B61" w:rsidRDefault="00C37B61" w:rsidP="001936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18"/>
        </w:rPr>
      </w:pPr>
    </w:p>
    <w:p w:rsidR="00C37B61" w:rsidRDefault="00C37B61" w:rsidP="00C37B61">
      <w:pPr>
        <w:pStyle w:val="af6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40"/>
          <w:szCs w:val="23"/>
        </w:rPr>
      </w:pPr>
      <w:r>
        <w:rPr>
          <w:sz w:val="28"/>
          <w:szCs w:val="18"/>
        </w:rPr>
        <w:tab/>
      </w:r>
      <w:r w:rsidRPr="00C37B61">
        <w:rPr>
          <w:rFonts w:ascii="Arial" w:hAnsi="Arial" w:cs="Arial"/>
          <w:color w:val="000000"/>
          <w:sz w:val="40"/>
          <w:szCs w:val="23"/>
        </w:rPr>
        <w:t xml:space="preserve">За текущий период зарегистрировано </w:t>
      </w:r>
      <w:r w:rsidRPr="00C37B61">
        <w:rPr>
          <w:rFonts w:ascii="Arial" w:hAnsi="Arial" w:cs="Arial"/>
          <w:b/>
          <w:color w:val="000000"/>
          <w:sz w:val="40"/>
          <w:szCs w:val="23"/>
        </w:rPr>
        <w:t>19 ДТП</w:t>
      </w:r>
      <w:r w:rsidRPr="00C37B61">
        <w:rPr>
          <w:rFonts w:ascii="Arial" w:hAnsi="Arial" w:cs="Arial"/>
          <w:color w:val="000000"/>
          <w:sz w:val="40"/>
          <w:szCs w:val="23"/>
        </w:rPr>
        <w:t xml:space="preserve">,  в которых </w:t>
      </w:r>
      <w:r w:rsidRPr="00C37B61">
        <w:rPr>
          <w:rFonts w:ascii="Arial" w:hAnsi="Arial" w:cs="Arial"/>
          <w:b/>
          <w:color w:val="000000"/>
          <w:sz w:val="40"/>
          <w:szCs w:val="23"/>
        </w:rPr>
        <w:t>23</w:t>
      </w:r>
      <w:r w:rsidRPr="00C37B61">
        <w:rPr>
          <w:rFonts w:ascii="Arial" w:hAnsi="Arial" w:cs="Arial"/>
          <w:color w:val="000000"/>
          <w:sz w:val="40"/>
          <w:szCs w:val="23"/>
        </w:rPr>
        <w:t xml:space="preserve"> несовершеннолетних получили ранения различной степени тяжести, погибло - 0. </w:t>
      </w:r>
    </w:p>
    <w:p w:rsidR="00C37B61" w:rsidRPr="00C37B61" w:rsidRDefault="00C37B61" w:rsidP="00C37B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23"/>
        </w:rPr>
      </w:pPr>
      <w:r w:rsidRPr="00C37B61">
        <w:rPr>
          <w:rFonts w:ascii="Arial" w:eastAsia="Times New Roman" w:hAnsi="Arial" w:cs="Arial"/>
          <w:color w:val="000000"/>
          <w:sz w:val="40"/>
          <w:szCs w:val="23"/>
        </w:rPr>
        <w:t>В аналогичном периоде прошлого года в 17 дорожно-транспортных происшествиях пострадало 18 детей и 0 - погибло. Преобладающим видом ДТП является - ДТП с пассажирами.</w:t>
      </w:r>
    </w:p>
    <w:p w:rsidR="00C37B61" w:rsidRPr="00C37B61" w:rsidRDefault="00C37B61" w:rsidP="00C37B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23"/>
        </w:rPr>
      </w:pPr>
      <w:r w:rsidRPr="00C37B61">
        <w:rPr>
          <w:rFonts w:ascii="Arial" w:eastAsia="Times New Roman" w:hAnsi="Arial" w:cs="Arial"/>
          <w:color w:val="000000"/>
          <w:sz w:val="40"/>
          <w:szCs w:val="23"/>
        </w:rPr>
        <w:t xml:space="preserve">По предотвращению дорожно-транспортных происшествий на территории МО МВД России «Рубцовский», был проведен ряд мероприятий, </w:t>
      </w:r>
      <w:r w:rsidRPr="00C37B61">
        <w:rPr>
          <w:rFonts w:ascii="Arial" w:eastAsia="Times New Roman" w:hAnsi="Arial" w:cs="Arial"/>
          <w:b/>
          <w:color w:val="000000"/>
          <w:sz w:val="40"/>
          <w:szCs w:val="23"/>
        </w:rPr>
        <w:t>«Юный водитель», «Пешеход»,</w:t>
      </w:r>
      <w:r w:rsidRPr="00C37B61">
        <w:rPr>
          <w:rFonts w:ascii="Arial" w:eastAsia="Times New Roman" w:hAnsi="Arial" w:cs="Arial"/>
          <w:color w:val="000000"/>
          <w:sz w:val="40"/>
          <w:szCs w:val="23"/>
        </w:rPr>
        <w:t xml:space="preserve"> а с 1 по 18 августа проводится профилактическое мероприятие «</w:t>
      </w:r>
      <w:r w:rsidRPr="00C37B61">
        <w:rPr>
          <w:rFonts w:ascii="Arial" w:eastAsia="Times New Roman" w:hAnsi="Arial" w:cs="Arial"/>
          <w:b/>
          <w:color w:val="000000"/>
          <w:sz w:val="40"/>
          <w:szCs w:val="23"/>
        </w:rPr>
        <w:t>Пристегнись к жизни</w:t>
      </w:r>
      <w:r w:rsidRPr="00C37B61">
        <w:rPr>
          <w:rFonts w:ascii="Arial" w:eastAsia="Times New Roman" w:hAnsi="Arial" w:cs="Arial"/>
          <w:color w:val="000000"/>
          <w:sz w:val="40"/>
          <w:szCs w:val="23"/>
        </w:rPr>
        <w:t>», направленное на выявление нарушений правил перевозки пассажиров, в том числе несовершеннолетних.</w:t>
      </w:r>
    </w:p>
    <w:p w:rsidR="00C37B61" w:rsidRPr="00C37B61" w:rsidRDefault="00C37B61" w:rsidP="00C37B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FF0000"/>
          <w:sz w:val="40"/>
          <w:szCs w:val="23"/>
        </w:rPr>
      </w:pPr>
      <w:r w:rsidRPr="00C37B61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82A56BD" wp14:editId="1B4E670E">
            <wp:simplePos x="0" y="0"/>
            <wp:positionH relativeFrom="column">
              <wp:posOffset>2194560</wp:posOffset>
            </wp:positionH>
            <wp:positionV relativeFrom="paragraph">
              <wp:posOffset>1187450</wp:posOffset>
            </wp:positionV>
            <wp:extent cx="4146550" cy="1852295"/>
            <wp:effectExtent l="0" t="0" r="635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61">
        <w:rPr>
          <w:rFonts w:ascii="Arial" w:eastAsia="Times New Roman" w:hAnsi="Arial" w:cs="Arial"/>
          <w:b/>
          <w:color w:val="FF0000"/>
          <w:sz w:val="40"/>
          <w:szCs w:val="23"/>
        </w:rPr>
        <w:t xml:space="preserve">Убедительная просьба водителей и пешеходов быть внимательными и </w:t>
      </w:r>
      <w:proofErr w:type="spellStart"/>
      <w:r w:rsidRPr="00C37B61">
        <w:rPr>
          <w:rFonts w:ascii="Arial" w:eastAsia="Times New Roman" w:hAnsi="Arial" w:cs="Arial"/>
          <w:b/>
          <w:color w:val="FF0000"/>
          <w:sz w:val="40"/>
          <w:szCs w:val="23"/>
        </w:rPr>
        <w:t>взаимовежливыми</w:t>
      </w:r>
      <w:proofErr w:type="spellEnd"/>
      <w:r w:rsidRPr="00C37B61">
        <w:rPr>
          <w:rFonts w:ascii="Arial" w:eastAsia="Times New Roman" w:hAnsi="Arial" w:cs="Arial"/>
          <w:b/>
          <w:color w:val="FF0000"/>
          <w:sz w:val="40"/>
          <w:szCs w:val="23"/>
        </w:rPr>
        <w:t xml:space="preserve"> на дороге</w:t>
      </w:r>
      <w:r>
        <w:rPr>
          <w:rFonts w:ascii="Arial" w:eastAsia="Times New Roman" w:hAnsi="Arial" w:cs="Arial"/>
          <w:b/>
          <w:color w:val="FF0000"/>
          <w:sz w:val="40"/>
          <w:szCs w:val="23"/>
        </w:rPr>
        <w:t>!</w:t>
      </w:r>
      <w:bookmarkStart w:id="0" w:name="_GoBack"/>
      <w:bookmarkEnd w:id="0"/>
    </w:p>
    <w:p w:rsidR="0019360D" w:rsidRPr="00C37B61" w:rsidRDefault="0019360D" w:rsidP="00C37B61">
      <w:pPr>
        <w:tabs>
          <w:tab w:val="left" w:pos="1072"/>
        </w:tabs>
        <w:rPr>
          <w:rFonts w:ascii="Times New Roman" w:eastAsia="Times New Roman" w:hAnsi="Times New Roman" w:cs="Times New Roman"/>
          <w:sz w:val="28"/>
          <w:szCs w:val="18"/>
        </w:rPr>
      </w:pPr>
    </w:p>
    <w:sectPr w:rsidR="0019360D" w:rsidRPr="00C37B61" w:rsidSect="00C37B61">
      <w:pgSz w:w="11906" w:h="16838"/>
      <w:pgMar w:top="709" w:right="1080" w:bottom="1440" w:left="1080" w:header="708" w:footer="708" w:gutter="0"/>
      <w:pgBorders w:offsetFrom="page">
        <w:left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907"/>
    <w:multiLevelType w:val="hybridMultilevel"/>
    <w:tmpl w:val="29CA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C"/>
    <w:rsid w:val="0019360D"/>
    <w:rsid w:val="0025162E"/>
    <w:rsid w:val="004D47FC"/>
    <w:rsid w:val="008A266C"/>
    <w:rsid w:val="00B21CA7"/>
    <w:rsid w:val="00C37B61"/>
    <w:rsid w:val="00C5336E"/>
    <w:rsid w:val="00F226EE"/>
    <w:rsid w:val="00F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E"/>
  </w:style>
  <w:style w:type="paragraph" w:styleId="1">
    <w:name w:val="heading 1"/>
    <w:basedOn w:val="a"/>
    <w:next w:val="a"/>
    <w:link w:val="10"/>
    <w:uiPriority w:val="9"/>
    <w:qFormat/>
    <w:rsid w:val="00F2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4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4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4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4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4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4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4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4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24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24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24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F24C1F"/>
    <w:rPr>
      <w:b/>
      <w:bCs/>
    </w:rPr>
  </w:style>
  <w:style w:type="character" w:styleId="ab">
    <w:name w:val="Emphasis"/>
    <w:basedOn w:val="a0"/>
    <w:uiPriority w:val="20"/>
    <w:qFormat/>
    <w:rsid w:val="00C5336E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24C1F"/>
  </w:style>
  <w:style w:type="paragraph" w:styleId="ac">
    <w:name w:val="List Paragraph"/>
    <w:basedOn w:val="a"/>
    <w:link w:val="ad"/>
    <w:uiPriority w:val="34"/>
    <w:qFormat/>
    <w:rsid w:val="00F24C1F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F24C1F"/>
  </w:style>
  <w:style w:type="paragraph" w:styleId="21">
    <w:name w:val="Quote"/>
    <w:basedOn w:val="a"/>
    <w:next w:val="a"/>
    <w:link w:val="22"/>
    <w:uiPriority w:val="29"/>
    <w:qFormat/>
    <w:rsid w:val="00F24C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4C1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24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24C1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24C1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24C1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24C1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24C1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24C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24C1F"/>
    <w:pPr>
      <w:outlineLvl w:val="9"/>
    </w:pPr>
  </w:style>
  <w:style w:type="paragraph" w:styleId="af6">
    <w:name w:val="Normal (Web)"/>
    <w:basedOn w:val="a"/>
    <w:uiPriority w:val="99"/>
    <w:unhideWhenUsed/>
    <w:rsid w:val="001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1936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B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E"/>
  </w:style>
  <w:style w:type="paragraph" w:styleId="1">
    <w:name w:val="heading 1"/>
    <w:basedOn w:val="a"/>
    <w:next w:val="a"/>
    <w:link w:val="10"/>
    <w:uiPriority w:val="9"/>
    <w:qFormat/>
    <w:rsid w:val="00F2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4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4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4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4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4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4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4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4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24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24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24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F24C1F"/>
    <w:rPr>
      <w:b/>
      <w:bCs/>
    </w:rPr>
  </w:style>
  <w:style w:type="character" w:styleId="ab">
    <w:name w:val="Emphasis"/>
    <w:basedOn w:val="a0"/>
    <w:uiPriority w:val="20"/>
    <w:qFormat/>
    <w:rsid w:val="00C5336E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24C1F"/>
  </w:style>
  <w:style w:type="paragraph" w:styleId="ac">
    <w:name w:val="List Paragraph"/>
    <w:basedOn w:val="a"/>
    <w:link w:val="ad"/>
    <w:uiPriority w:val="34"/>
    <w:qFormat/>
    <w:rsid w:val="00F24C1F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F24C1F"/>
  </w:style>
  <w:style w:type="paragraph" w:styleId="21">
    <w:name w:val="Quote"/>
    <w:basedOn w:val="a"/>
    <w:next w:val="a"/>
    <w:link w:val="22"/>
    <w:uiPriority w:val="29"/>
    <w:qFormat/>
    <w:rsid w:val="00F24C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4C1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24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24C1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24C1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24C1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24C1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24C1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24C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24C1F"/>
    <w:pPr>
      <w:outlineLvl w:val="9"/>
    </w:pPr>
  </w:style>
  <w:style w:type="paragraph" w:styleId="af6">
    <w:name w:val="Normal (Web)"/>
    <w:basedOn w:val="a"/>
    <w:uiPriority w:val="99"/>
    <w:unhideWhenUsed/>
    <w:rsid w:val="001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1936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B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Usebook</dc:creator>
  <cp:keywords/>
  <dc:description/>
  <cp:lastModifiedBy>Usebook</cp:lastModifiedBy>
  <cp:revision>5</cp:revision>
  <cp:lastPrinted>2019-08-11T10:45:00Z</cp:lastPrinted>
  <dcterms:created xsi:type="dcterms:W3CDTF">2017-08-11T13:49:00Z</dcterms:created>
  <dcterms:modified xsi:type="dcterms:W3CDTF">2019-08-11T10:50:00Z</dcterms:modified>
</cp:coreProperties>
</file>