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1C" w:rsidRPr="00ED351C" w:rsidRDefault="00ED351C" w:rsidP="00ED35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351C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0" distR="0" simplePos="0" relativeHeight="251659264" behindDoc="0" locked="0" layoutInCell="1" allowOverlap="0" wp14:anchorId="3941856E" wp14:editId="21A8A9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714500"/>
            <wp:effectExtent l="0" t="0" r="0" b="0"/>
            <wp:wrapSquare wrapText="bothSides"/>
            <wp:docPr id="8" name="Рисунок 8" descr="http://www.eseur.ru/Photos/photo36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eur.ru/Photos/photo36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51C">
        <w:rPr>
          <w:rFonts w:ascii="Times New Roman" w:hAnsi="Times New Roman" w:cs="Times New Roman"/>
          <w:sz w:val="28"/>
          <w:szCs w:val="28"/>
        </w:rPr>
        <w:t xml:space="preserve">Конституционный Суд РФ </w:t>
      </w:r>
      <w:bookmarkEnd w:id="0"/>
      <w:r w:rsidRPr="00ED351C">
        <w:rPr>
          <w:rFonts w:ascii="Times New Roman" w:hAnsi="Times New Roman" w:cs="Times New Roman"/>
          <w:sz w:val="28"/>
          <w:szCs w:val="28"/>
        </w:rPr>
        <w:t>рассмотрел дело о проверке конституционности положений статей Трудового кодекса РФ о составе МРОТ</w:t>
      </w:r>
    </w:p>
    <w:tbl>
      <w:tblPr>
        <w:tblW w:w="9750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8"/>
        <w:gridCol w:w="12"/>
        <w:gridCol w:w="600"/>
      </w:tblGrid>
      <w:tr w:rsidR="00ED351C" w:rsidRPr="00ED351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ED351C" w:rsidRPr="00ED351C" w:rsidRDefault="00ED351C" w:rsidP="00ED351C">
            <w:pPr>
              <w:divId w:val="2002922369"/>
              <w:rPr>
                <w:rFonts w:ascii="Times New Roman" w:hAnsi="Times New Roman" w:cs="Times New Roman"/>
                <w:sz w:val="28"/>
                <w:szCs w:val="28"/>
              </w:rPr>
            </w:pPr>
            <w:r w:rsidRPr="00ED351C">
              <w:rPr>
                <w:rFonts w:ascii="Times New Roman" w:hAnsi="Times New Roman" w:cs="Times New Roman"/>
                <w:sz w:val="28"/>
                <w:szCs w:val="28"/>
              </w:rPr>
              <w:t>Пресс-служба Профсоюза. 16.11.2017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ED351C" w:rsidRPr="00ED351C" w:rsidRDefault="00ED351C" w:rsidP="00ED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ED351C" w:rsidRPr="00ED351C" w:rsidRDefault="00ED351C" w:rsidP="00E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1C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</w:tbl>
    <w:p w:rsidR="00ED351C" w:rsidRPr="00ED351C" w:rsidRDefault="00ED351C" w:rsidP="00ED351C">
      <w:pPr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51C">
        <w:rPr>
          <w:rFonts w:ascii="Times New Roman" w:hAnsi="Times New Roman" w:cs="Times New Roman"/>
          <w:sz w:val="28"/>
          <w:szCs w:val="28"/>
        </w:rPr>
        <w:t>14 ноября 2017 года Конституционный Суд Российской Федерации в открытом заседании рассмотрел дело о проверке конституционности положений статей 129, 133 и 133.1 Трудового кодекса Российской Федерации.</w:t>
      </w:r>
    </w:p>
    <w:p w:rsidR="00ED351C" w:rsidRPr="00ED351C" w:rsidRDefault="00ED351C" w:rsidP="00ED351C">
      <w:pPr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51C">
        <w:rPr>
          <w:rFonts w:ascii="Times New Roman" w:hAnsi="Times New Roman" w:cs="Times New Roman"/>
          <w:sz w:val="28"/>
          <w:szCs w:val="28"/>
        </w:rPr>
        <w:t xml:space="preserve">Поводом к рассмотрению дела послужили жалобы работников образовательных организаций, проживающих и работающих в северных регионах России из Республики Карелия, Иркутской области </w:t>
      </w:r>
      <w:r w:rsidRPr="00ED351C">
        <w:rPr>
          <w:rFonts w:ascii="Times New Roman" w:hAnsi="Times New Roman" w:cs="Times New Roman"/>
          <w:b/>
          <w:sz w:val="28"/>
          <w:szCs w:val="28"/>
        </w:rPr>
        <w:t>и Алтайского края.</w:t>
      </w:r>
      <w:r w:rsidRPr="00ED351C">
        <w:rPr>
          <w:rFonts w:ascii="Times New Roman" w:hAnsi="Times New Roman" w:cs="Times New Roman"/>
          <w:sz w:val="28"/>
          <w:szCs w:val="28"/>
        </w:rPr>
        <w:t xml:space="preserve"> При расчёте их заработной платы районный коэффициент и процентная надбавка за работу в местностях с особыми климатическими условиями включаются в минимальный </w:t>
      </w:r>
      <w:proofErr w:type="gramStart"/>
      <w:r w:rsidRPr="00ED351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D351C">
        <w:rPr>
          <w:rFonts w:ascii="Times New Roman" w:hAnsi="Times New Roman" w:cs="Times New Roman"/>
          <w:sz w:val="28"/>
          <w:szCs w:val="28"/>
        </w:rPr>
        <w:t xml:space="preserve"> (МРОТ). Суды отказали северянам в перерасчёте зарплаты с учётом надбавок, которые, по их мнению, должны начисляться сверх установленного федеральным законом минимального </w:t>
      </w:r>
      <w:proofErr w:type="gramStart"/>
      <w:r w:rsidRPr="00ED351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D351C">
        <w:rPr>
          <w:rFonts w:ascii="Times New Roman" w:hAnsi="Times New Roman" w:cs="Times New Roman"/>
          <w:sz w:val="28"/>
          <w:szCs w:val="28"/>
        </w:rPr>
        <w:t>.</w:t>
      </w:r>
    </w:p>
    <w:p w:rsidR="00ED351C" w:rsidRPr="00ED351C" w:rsidRDefault="00ED351C" w:rsidP="00ED351C">
      <w:pPr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51C">
        <w:rPr>
          <w:rFonts w:ascii="Times New Roman" w:hAnsi="Times New Roman" w:cs="Times New Roman"/>
          <w:sz w:val="28"/>
          <w:szCs w:val="28"/>
        </w:rPr>
        <w:t xml:space="preserve">По мнению заявителей, допуская включение северных надбавок в минимальный </w:t>
      </w:r>
      <w:proofErr w:type="gramStart"/>
      <w:r w:rsidRPr="00ED351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D351C">
        <w:rPr>
          <w:rFonts w:ascii="Times New Roman" w:hAnsi="Times New Roman" w:cs="Times New Roman"/>
          <w:sz w:val="28"/>
          <w:szCs w:val="28"/>
        </w:rPr>
        <w:t>, оспоренные нормы нарушают принцип социального государства и конституционный принцип равенства, поскольку работникам, которые трудятся в неблагоприятных условиях, устанавливаются те же социальные гарантии, что и другим работникам. Исходя из этого, заявители просят признать оспоренные нормы не соответствующими статьям 7 (часть 2), 17, 19, 37 (часть 3), 55 Конституции Российской Федерации.</w:t>
      </w:r>
    </w:p>
    <w:p w:rsidR="00ED351C" w:rsidRPr="00ED351C" w:rsidRDefault="00ED351C" w:rsidP="00ED351C">
      <w:pPr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51C">
        <w:rPr>
          <w:rFonts w:ascii="Times New Roman" w:hAnsi="Times New Roman" w:cs="Times New Roman"/>
          <w:sz w:val="28"/>
          <w:szCs w:val="28"/>
        </w:rPr>
        <w:t xml:space="preserve">Председательствовал в процессе председатель Конституционного суда Российской Федерации Валерий </w:t>
      </w:r>
      <w:proofErr w:type="spellStart"/>
      <w:r w:rsidRPr="00ED351C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 w:rsidRPr="00ED351C">
        <w:rPr>
          <w:rFonts w:ascii="Times New Roman" w:hAnsi="Times New Roman" w:cs="Times New Roman"/>
          <w:sz w:val="28"/>
          <w:szCs w:val="28"/>
        </w:rPr>
        <w:t>, судья-докладчик Владимир Ярославцев.</w:t>
      </w:r>
    </w:p>
    <w:p w:rsidR="00ED351C" w:rsidRPr="00ED351C" w:rsidRDefault="00ED351C" w:rsidP="00ED351C">
      <w:pPr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1C">
        <w:rPr>
          <w:rFonts w:ascii="Times New Roman" w:hAnsi="Times New Roman" w:cs="Times New Roman"/>
          <w:b/>
          <w:sz w:val="28"/>
          <w:szCs w:val="28"/>
        </w:rPr>
        <w:t>Интересы одной из заявительниц представлял секретарь Федерации независимых профсоюзов России, кандидат юридических наук Николай Гладков.</w:t>
      </w:r>
    </w:p>
    <w:p w:rsidR="00ED351C" w:rsidRPr="00ED351C" w:rsidRDefault="00ED351C" w:rsidP="00ED351C">
      <w:pPr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51C">
        <w:rPr>
          <w:rFonts w:ascii="Times New Roman" w:hAnsi="Times New Roman" w:cs="Times New Roman"/>
          <w:sz w:val="28"/>
          <w:szCs w:val="28"/>
        </w:rPr>
        <w:t>В заседании Конституционного Суда Российской Федерации участвовали полномочные представители в Конституционном суде Российской Федерации президента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Генеральной прокуратуры Российской Федерации, а также представители министерства юстиции Российской Федерации и министерства труда и социальной защиты Российской Федерации.</w:t>
      </w:r>
    </w:p>
    <w:p w:rsidR="00ED351C" w:rsidRPr="00ED351C" w:rsidRDefault="00ED351C" w:rsidP="00ED351C">
      <w:pPr>
        <w:ind w:left="-851" w:righ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51C">
        <w:rPr>
          <w:rFonts w:ascii="Times New Roman" w:hAnsi="Times New Roman" w:cs="Times New Roman"/>
          <w:sz w:val="28"/>
          <w:szCs w:val="28"/>
        </w:rPr>
        <w:lastRenderedPageBreak/>
        <w:t>Участниками судебного заседания были высказаны различные мнения относительно конституционности положений статей 129, 133 и 133.1 Трудового кодекса Российской Федерации.</w:t>
      </w:r>
    </w:p>
    <w:p w:rsidR="00ED351C" w:rsidRPr="00ED351C" w:rsidRDefault="00ED351C" w:rsidP="00ED351C">
      <w:pPr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1C">
        <w:rPr>
          <w:rFonts w:ascii="Times New Roman" w:hAnsi="Times New Roman" w:cs="Times New Roman"/>
          <w:b/>
          <w:sz w:val="28"/>
          <w:szCs w:val="28"/>
        </w:rPr>
        <w:t>На заседании Конституционного Суда Российской Федерации присутствовали заместитель председателя Общероссийского Профсоюза образования Михаил Авдеенко и заведующий правовым отделом аппарата Профсоюза - главный правовой инспектор труда ЦС Профсоюза Сергей Хмельков.</w:t>
      </w:r>
    </w:p>
    <w:p w:rsidR="00ED351C" w:rsidRPr="00ED351C" w:rsidRDefault="00ED351C" w:rsidP="00ED351C">
      <w:pPr>
        <w:ind w:left="-851" w:righ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1C">
        <w:rPr>
          <w:rFonts w:ascii="Times New Roman" w:hAnsi="Times New Roman" w:cs="Times New Roman"/>
          <w:b/>
          <w:sz w:val="28"/>
          <w:szCs w:val="28"/>
        </w:rPr>
        <w:t>Решение Конституционного Суда Российской Федерации по рассмотренному делу будет провозглашено в срок определённый Конституционным Судом Российской Федерации.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ED351C" w:rsidRPr="00ED351C" w:rsidTr="00ED351C">
        <w:trPr>
          <w:trHeight w:val="73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51C" w:rsidRPr="00ED351C" w:rsidRDefault="00ED351C" w:rsidP="00ED351C">
            <w:pPr>
              <w:ind w:left="-851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51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6D5550C" wp14:editId="612C75E3">
                  <wp:extent cx="92710" cy="92710"/>
                  <wp:effectExtent l="0" t="0" r="0" b="0"/>
                  <wp:docPr id="7" name="Рисунок 7" descr="http://www.eseur.ru/Images2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eur.ru/Images2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51C" w:rsidRPr="00ED351C" w:rsidRDefault="00ED351C" w:rsidP="00ED351C">
            <w:pPr>
              <w:ind w:left="-851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51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1B37F14" wp14:editId="5E1ECE2C">
                  <wp:extent cx="92710" cy="92710"/>
                  <wp:effectExtent l="0" t="0" r="0" b="0"/>
                  <wp:docPr id="6" name="Рисунок 6" descr="http://www.eseur.ru/Images2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eur.ru/Images2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51C" w:rsidRPr="00ED351C" w:rsidRDefault="00ED351C" w:rsidP="00ED351C">
            <w:pPr>
              <w:ind w:left="-851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51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ED858C2" wp14:editId="2CD1F51A">
                  <wp:extent cx="92710" cy="92710"/>
                  <wp:effectExtent l="0" t="0" r="0" b="0"/>
                  <wp:docPr id="5" name="Рисунок 5" descr="http://www.eseur.ru/Images2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seur.ru/Images2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51C" w:rsidRPr="00ED351C" w:rsidRDefault="00ED351C" w:rsidP="00ED351C">
      <w:pPr>
        <w:ind w:left="-851" w:right="-426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ED351C" w:rsidRPr="00ED351C" w:rsidTr="00ED351C">
        <w:trPr>
          <w:trHeight w:val="73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51C" w:rsidRPr="00ED351C" w:rsidRDefault="00ED351C" w:rsidP="00E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51C" w:rsidRPr="00ED351C" w:rsidRDefault="00ED351C" w:rsidP="00ED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350C1" w:rsidRPr="00ED351C" w:rsidRDefault="002350C1">
      <w:pPr>
        <w:rPr>
          <w:rFonts w:ascii="Times New Roman" w:hAnsi="Times New Roman" w:cs="Times New Roman"/>
          <w:sz w:val="28"/>
          <w:szCs w:val="28"/>
        </w:rPr>
      </w:pPr>
    </w:p>
    <w:sectPr w:rsidR="002350C1" w:rsidRPr="00ED351C" w:rsidSect="00ED35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7"/>
    <w:rsid w:val="002350C1"/>
    <w:rsid w:val="00510207"/>
    <w:rsid w:val="00E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5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5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1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7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2017-11-20T05:09:00Z</dcterms:created>
  <dcterms:modified xsi:type="dcterms:W3CDTF">2017-11-20T05:14:00Z</dcterms:modified>
</cp:coreProperties>
</file>