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6" w:rsidRPr="00EA07B8" w:rsidRDefault="00D23D86" w:rsidP="00D23D86">
      <w:pPr>
        <w:pStyle w:val="1"/>
        <w:spacing w:before="0" w:after="0"/>
        <w:jc w:val="center"/>
        <w:rPr>
          <w:sz w:val="28"/>
          <w:szCs w:val="28"/>
        </w:rPr>
      </w:pPr>
      <w:r w:rsidRPr="00EA07B8">
        <w:rPr>
          <w:sz w:val="28"/>
          <w:szCs w:val="28"/>
        </w:rPr>
        <w:t>Алтайский край, город Рубцовск</w:t>
      </w:r>
    </w:p>
    <w:p w:rsidR="00D23D86" w:rsidRPr="00EA07B8" w:rsidRDefault="00D23D86" w:rsidP="00D23D86">
      <w:pPr>
        <w:pStyle w:val="a6"/>
        <w:spacing w:after="0"/>
        <w:jc w:val="center"/>
        <w:rPr>
          <w:b/>
          <w:sz w:val="28"/>
          <w:szCs w:val="28"/>
        </w:rPr>
      </w:pPr>
      <w:r w:rsidRPr="00EA07B8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23D86" w:rsidRPr="00EA07B8" w:rsidRDefault="00D23D86" w:rsidP="00D23D86">
      <w:pPr>
        <w:pStyle w:val="a6"/>
        <w:spacing w:after="0"/>
        <w:jc w:val="center"/>
        <w:rPr>
          <w:b/>
          <w:sz w:val="28"/>
          <w:szCs w:val="28"/>
        </w:rPr>
      </w:pPr>
      <w:r w:rsidRPr="00EA07B8">
        <w:rPr>
          <w:b/>
          <w:sz w:val="28"/>
          <w:szCs w:val="28"/>
        </w:rPr>
        <w:t>«Детский сад №14 «Василёк»</w:t>
      </w: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86" w:rsidRDefault="00D23D86" w:rsidP="00D23D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3D86" w:rsidRDefault="00D23D86" w:rsidP="00D23D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3D86" w:rsidRDefault="00D23D86" w:rsidP="00D23D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3D86" w:rsidRPr="00D23D86" w:rsidRDefault="00D23D86" w:rsidP="00D23D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3D86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D23D86">
        <w:rPr>
          <w:rFonts w:ascii="Times New Roman" w:eastAsia="Times New Roman" w:hAnsi="Times New Roman" w:cs="Times New Roman"/>
          <w:b/>
          <w:sz w:val="28"/>
          <w:szCs w:val="28"/>
        </w:rPr>
        <w:t>еминар</w:t>
      </w:r>
      <w:proofErr w:type="spellEnd"/>
      <w:r w:rsidRPr="00D23D86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практикум для педагогов </w:t>
      </w:r>
    </w:p>
    <w:p w:rsidR="00D23D86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D86">
        <w:rPr>
          <w:rFonts w:ascii="Times New Roman" w:eastAsia="Times New Roman" w:hAnsi="Times New Roman" w:cs="Times New Roman"/>
          <w:b/>
          <w:sz w:val="28"/>
          <w:szCs w:val="28"/>
        </w:rPr>
        <w:t>"Инновационные формы взаимодействия педагогов и родителей через интернет - ресурсы"</w:t>
      </w:r>
    </w:p>
    <w:p w:rsidR="00D23D86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/>
      </w:tblPr>
      <w:tblGrid>
        <w:gridCol w:w="3970"/>
      </w:tblGrid>
      <w:tr w:rsidR="00D23D86" w:rsidRPr="00EA07B8" w:rsidTr="00971C23">
        <w:tc>
          <w:tcPr>
            <w:tcW w:w="3970" w:type="dxa"/>
          </w:tcPr>
          <w:p w:rsidR="00D23D86" w:rsidRPr="00EA07B8" w:rsidRDefault="00D23D86" w:rsidP="00971C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23D86" w:rsidRPr="00EA07B8" w:rsidRDefault="00D23D86" w:rsidP="00971C23">
            <w:pPr>
              <w:pStyle w:val="1"/>
              <w:spacing w:before="0" w:after="0"/>
              <w:ind w:left="567"/>
              <w:rPr>
                <w:b w:val="0"/>
                <w:bCs w:val="0"/>
                <w:sz w:val="28"/>
                <w:szCs w:val="28"/>
              </w:rPr>
            </w:pPr>
            <w:r w:rsidRPr="00EA07B8">
              <w:rPr>
                <w:b w:val="0"/>
                <w:bCs w:val="0"/>
                <w:sz w:val="28"/>
                <w:szCs w:val="28"/>
              </w:rPr>
              <w:t>Подготовила:</w:t>
            </w:r>
          </w:p>
          <w:p w:rsidR="00D23D86" w:rsidRPr="00EA07B8" w:rsidRDefault="00D23D86" w:rsidP="00971C23">
            <w:pPr>
              <w:pStyle w:val="1"/>
              <w:spacing w:before="0" w:after="0"/>
              <w:ind w:left="567"/>
              <w:rPr>
                <w:b w:val="0"/>
                <w:sz w:val="28"/>
                <w:szCs w:val="28"/>
              </w:rPr>
            </w:pPr>
            <w:r w:rsidRPr="00EA07B8">
              <w:rPr>
                <w:b w:val="0"/>
                <w:sz w:val="28"/>
                <w:szCs w:val="28"/>
              </w:rPr>
              <w:t xml:space="preserve">учитель-дефектолог </w:t>
            </w:r>
          </w:p>
          <w:p w:rsidR="00D23D86" w:rsidRPr="00EA07B8" w:rsidRDefault="00D23D86" w:rsidP="00971C23">
            <w:pPr>
              <w:pStyle w:val="1"/>
              <w:spacing w:before="0" w:after="0"/>
              <w:ind w:left="567"/>
              <w:rPr>
                <w:b w:val="0"/>
                <w:sz w:val="28"/>
                <w:szCs w:val="28"/>
              </w:rPr>
            </w:pPr>
            <w:r w:rsidRPr="00EA07B8">
              <w:rPr>
                <w:b w:val="0"/>
                <w:sz w:val="28"/>
                <w:szCs w:val="28"/>
              </w:rPr>
              <w:t>Лихачева Е.А.</w:t>
            </w:r>
          </w:p>
          <w:p w:rsidR="00D23D86" w:rsidRPr="00EA07B8" w:rsidRDefault="00D23D86" w:rsidP="00971C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86" w:rsidRPr="00EA07B8" w:rsidRDefault="00D23D86" w:rsidP="00D23D86">
      <w:pPr>
        <w:tabs>
          <w:tab w:val="left" w:pos="700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7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23D86" w:rsidRPr="00EA07B8" w:rsidRDefault="00D23D86" w:rsidP="00D23D8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86" w:rsidRPr="00D23D86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23D86" w:rsidRPr="00EA07B8" w:rsidRDefault="00D23D86" w:rsidP="00D23D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7B8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</w:p>
    <w:p w:rsidR="00D23D86" w:rsidRDefault="00D23D86" w:rsidP="003E062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Использование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информационно-коммуникационных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технологий в воспитательно-образовательном процессе – это одна из самых новых проблем в отечественной дошкольной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педагогике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так как наука и техника не стоят на месте. А воспитатель может и должен использовать новые технологии в работе во всех сферах своей деятельности, быть всегда в курсе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педагогических новинок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Использование КТ позволяет средствами мультимедиа, в наиболее доступной и привлекательной, игровой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форме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достигнуть нового качества знаний детей,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информированности родителей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профессионального мастерства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педагога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 Новизна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инновационного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опыта заключается в том, что направление по использованию КТ ещё только начинает внедряться в дошкольное образование. Это связано с тем, что для этого требуется хорошая материально-техническая база и достаточный уровень ИКТ компетентности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педагога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Коммуникативные технологии в образовании - это комплекс учебно-методических материалов, технических средств вычислительной техники в учебном процессе,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формах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и методах их применения для совершенствования деятельности специалистов учреждений образования (администрации, воспитателей, специалистов, а также для образования </w:t>
      </w: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(развития, диагностики, коррекции)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детей.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Какие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формы взаимодействия с родителями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можно использовать с помощью сети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Интернет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E0627" w:rsidRPr="00D23D86" w:rsidRDefault="00D23D86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Попробуйте назвать о</w:t>
      </w:r>
      <w:r w:rsidR="003E0627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сновные </w:t>
      </w:r>
      <w:r w:rsidR="003E0627"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формы использования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</w:t>
      </w:r>
      <w:r w:rsidR="003E0627"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(педагоги называют). Правильно, это: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• Подбор иллюстративного материала для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оформления родительских уголков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группы,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информационного материала для оформления стендов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папок-передвижек (сканирование,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Интернет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;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принтер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презентация);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Создание презентаций в программе </w:t>
      </w:r>
      <w:proofErr w:type="spellStart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Рower</w:t>
      </w:r>
      <w:proofErr w:type="spellEnd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Рoint</w:t>
      </w:r>
      <w:proofErr w:type="spellEnd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повышения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педагогической компетенции у родителей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в процессе проведения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родительских собраний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 Причем презентация может стать своеобразным планом занятия или мероприятия, его логической структурой,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Использование </w:t>
      </w:r>
      <w:proofErr w:type="spellStart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фоторамки</w:t>
      </w:r>
      <w:proofErr w:type="spellEnd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ознакомления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 насыщенной и интересной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 жизнью детей в саду;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•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голоса). Особенно нравится это направление работы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родителям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• Использование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Интернета в педагогической деятельности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с целью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информационного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и научно-методического сопровождения образовательного процесса в дошкольном учреждении;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Создание </w:t>
      </w:r>
      <w:proofErr w:type="spellStart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медиатек</w:t>
      </w:r>
      <w:proofErr w:type="spellEnd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представляют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интерес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для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педагогов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так и для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• Создание электронной почты, ведение сайта ДОУ с ссылками на группы. Особенно важно такое общение с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родителями детей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находящихся дома по причине болезни. Им необходимо быть в курсе жизни сада, образовательной деятельности.</w:t>
      </w:r>
    </w:p>
    <w:p w:rsidR="003E0627" w:rsidRPr="00D23D86" w:rsidRDefault="00D23D86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мы обобщим каким</w:t>
      </w:r>
      <w:r w:rsidR="003E0627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образом, использование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3E0627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КТ способствует повышению качества общения т. е.</w:t>
      </w:r>
      <w:r w:rsidR="003E0627" w:rsidRPr="00D23D8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коммуникации по трем направлениям</w:t>
      </w:r>
      <w:r w:rsidR="003E0627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получили возможность профессионального общения в широкой аудитории пользователей сети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Интернет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повышается их социальный статус.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Дети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 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спользование ЭОР </w:t>
      </w: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(электронных образовательных ресурсов)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в работе с детьми служит повышению познавательной мотивации воспитанников, соответственно наблюдается рост их достижений, ключевых компетентностей.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отмечая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интерес детей к ДОУ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стали уважительнее относиться к воспитателям, прислушиваются к их советам, активнее участвуют в групповых проектах.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Несмотря на то, что в последнее время и наметились новые, перспективные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формы сотрудничества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чаще работа с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родителями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ведется только по одному из направлений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педагогической пропаганды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при которой семья является лишь объектом воздействия. В результате обратная связь с семьей не устанавливается, а возможности семейного воспитания не используются в полной мере.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В то же время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информационные 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особенно, телекоммуникационные технологии способны повысить эффективность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взаимодействия педагогического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коллектива детского сада и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при обучении и воспитании дошкольников.</w:t>
      </w:r>
    </w:p>
    <w:p w:rsidR="003E0627" w:rsidRPr="00D23D86" w:rsidRDefault="003E0627" w:rsidP="00E629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Использование электронной почты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Современные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мало стали обращать внимание на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информационные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папки-передвижки в группах, редко замечают объявления, пока воспитатель не обратит их внимание. Несмотря на свою занятость, проверить электронную почту всегда найдется время. Такой вид общения может стать для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 источником информации учебного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методического или воспитательного характера. Со страниц электронной почты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могут получить оперативную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информацию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E0627" w:rsidRPr="00D23D86" w:rsidRDefault="003E0627" w:rsidP="003E06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о методах сбережения здоровья детей,</w:t>
      </w:r>
    </w:p>
    <w:p w:rsidR="003E0627" w:rsidRPr="00D23D86" w:rsidRDefault="003E0627" w:rsidP="003E06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их безопасности,</w:t>
      </w:r>
    </w:p>
    <w:p w:rsidR="003E0627" w:rsidRPr="00D23D86" w:rsidRDefault="003E0627" w:rsidP="003E06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правилах поведения ребенка в семье и в обществе,</w:t>
      </w:r>
    </w:p>
    <w:p w:rsidR="003E0627" w:rsidRPr="00D23D86" w:rsidRDefault="003E0627" w:rsidP="003E06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полезные советы по обучению и воспитанию дошкольников,</w:t>
      </w:r>
    </w:p>
    <w:p w:rsidR="003E0627" w:rsidRPr="00D23D86" w:rsidRDefault="003E0627" w:rsidP="003E06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фотоотчетов</w:t>
      </w:r>
      <w:proofErr w:type="spellEnd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мероприятий,</w:t>
      </w:r>
    </w:p>
    <w:p w:rsidR="003E0627" w:rsidRPr="00D23D86" w:rsidRDefault="003E0627" w:rsidP="003E06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расписании занятий,</w:t>
      </w:r>
    </w:p>
    <w:p w:rsidR="003E0627" w:rsidRPr="00D23D86" w:rsidRDefault="003E0627" w:rsidP="003E06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о проводимых мероприятиях, праздниках, развлечениях.</w:t>
      </w:r>
    </w:p>
    <w:p w:rsidR="003E0627" w:rsidRPr="00D23D86" w:rsidRDefault="003E0627" w:rsidP="003E06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и многое другое полезное и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интересное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Обязательным является наличие контактов с адресами электронной почты всех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 Сбор данных можно включить в анкету для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где они сразу указывают адрес своей эл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ектронной 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почты.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Описание работы с 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электронной почтой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1. Анкетирование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родителей – сбор адресов </w:t>
      </w:r>
      <w:proofErr w:type="spellStart"/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эл</w:t>
      </w:r>
      <w:proofErr w:type="spellEnd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 почты.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2. Создание в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интернете почтового ящика </w:t>
      </w: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(придумать простое имя и пароль)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3. Составление списка контактов на почтовом ящике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4. 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Оформление почтового ящика </w:t>
      </w: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(внешний вид)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5. Пробная рассылка всем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родителям письма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Пароль </w:t>
      </w:r>
      <w:proofErr w:type="spellStart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эл</w:t>
      </w:r>
      <w:proofErr w:type="spellEnd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 почты только у воспитателей группы.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При составлении писем к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родителям через 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электронную почту 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необходимо помнить о структуре письма. Начинается письмо всегда со слов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«Уважаемые </w:t>
      </w:r>
      <w:r w:rsidRPr="00D23D8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родители</w:t>
      </w: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«Предлагаем вам»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«Приглашаем вас»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«Напоминаем вам»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А заканчивается своеобразной визиткой, т. е. как вы будете подписывать свое обращение или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информацию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например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«Воспитатели»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«Ждем всех желающих»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«Будем рады видеть вас»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В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оформлении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текста письма можно также использовать и текстовый редактор </w:t>
      </w:r>
      <w:proofErr w:type="spellStart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Word</w:t>
      </w:r>
      <w:proofErr w:type="spellEnd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вставлять картинки и украшения. Но необязательно. Важно содержание.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На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родительском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собрании в начале учебного года необходимо опросить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на предмет доступа в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интернет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возможности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информирования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по электронной почте, собрать эл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ектронные 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адреса.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Распространённой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формой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общения становятся группы в </w:t>
      </w:r>
      <w:proofErr w:type="spellStart"/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WhatsApp</w:t>
      </w:r>
      <w:proofErr w:type="spellEnd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 Администраторами группы становятся как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так и сами 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 Но зачастую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отталкиваются от темы беседы, не придерживаются культуре общения. Это происходит от того,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 </w:t>
      </w:r>
      <w:proofErr w:type="spellStart"/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WhatsApp</w:t>
      </w:r>
      <w:proofErr w:type="spellEnd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представляется как несерьёзная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форма общения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Именно поэтому 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нужно придерживаться правил в группе для общения.  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Все участники Группы имеют равные права и обязанности, независимо от возраста, пола, национальности, места проживания, сетевого адреса, времени регистрации и действия других обстоятельств. Группа в сети создаётся для общения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 и педагогов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на темы воспитания и развития детей.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Попытайтесь донести до окружающих мысль, что в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родительском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чате должна быть только важная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информация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 Временной регламент общения участников группы с 07.00 часов до 21.00 часа.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Запрещается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спользовать в комментариях ненормативную лексику и любые другие грубые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формы общения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; о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бесценивать материал группы или чьи-то комментарии без четкой доказательной базы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; з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аниматься деструктивной критикой с негативными эмоциями (гнев, раздражение, нетерпение, агрессия и т. </w:t>
      </w:r>
      <w:proofErr w:type="spellStart"/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spellEnd"/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; з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апрещается размещать в группе объявления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; о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бсуждать и писать сообщения финансового характера.</w:t>
      </w:r>
    </w:p>
    <w:p w:rsidR="00E629C5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Приветствуется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ысказывание своей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конструктивной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 точки зрения на тему материала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; р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азмещение своих положительных отзывов на тему группы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; у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важительное и вежливое общение со всеми участниками группы. </w:t>
      </w:r>
    </w:p>
    <w:p w:rsidR="003E0627" w:rsidRPr="00D23D86" w:rsidRDefault="003E0627" w:rsidP="003E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Пишите грамотно. Постарайтесь хотя бы в официальном чате ставить запятые, отказаться от смайликов</w:t>
      </w:r>
      <w:r w:rsidR="00E629C5"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Не надо присылать в чат открытки. Не переходите на личности и не сплетничайте. Будьте вежливы. И представьте, что это не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Интернет-общение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, а разговор вживую на </w:t>
      </w:r>
      <w:r w:rsidRPr="00D23D8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родительском собрании</w:t>
      </w:r>
      <w:r w:rsidRPr="00D23D86">
        <w:rPr>
          <w:rFonts w:ascii="Times New Roman" w:eastAsia="Times New Roman" w:hAnsi="Times New Roman" w:cs="Times New Roman"/>
          <w:color w:val="111111"/>
          <w:sz w:val="24"/>
          <w:szCs w:val="24"/>
        </w:rPr>
        <w:t>. Говорите только то, что сказали бы в лицо и при всех.</w:t>
      </w:r>
    </w:p>
    <w:sectPr w:rsidR="003E0627" w:rsidRPr="00D23D86" w:rsidSect="00DE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199F"/>
    <w:multiLevelType w:val="hybridMultilevel"/>
    <w:tmpl w:val="39D29F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>
    <w:useFELayout/>
  </w:compat>
  <w:rsids>
    <w:rsidRoot w:val="003E0627"/>
    <w:rsid w:val="001D5745"/>
    <w:rsid w:val="00235E5D"/>
    <w:rsid w:val="003E0627"/>
    <w:rsid w:val="00441A84"/>
    <w:rsid w:val="00D22B74"/>
    <w:rsid w:val="00D23D86"/>
    <w:rsid w:val="00DE510D"/>
    <w:rsid w:val="00E629C5"/>
    <w:rsid w:val="00F5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0D"/>
  </w:style>
  <w:style w:type="paragraph" w:styleId="1">
    <w:name w:val="heading 1"/>
    <w:basedOn w:val="a"/>
    <w:link w:val="10"/>
    <w:uiPriority w:val="9"/>
    <w:qFormat/>
    <w:rsid w:val="003E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E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0627"/>
    <w:rPr>
      <w:b/>
      <w:bCs/>
    </w:rPr>
  </w:style>
  <w:style w:type="paragraph" w:styleId="a5">
    <w:name w:val="List Paragraph"/>
    <w:basedOn w:val="a"/>
    <w:uiPriority w:val="34"/>
    <w:qFormat/>
    <w:rsid w:val="003E0627"/>
    <w:pPr>
      <w:ind w:left="720"/>
      <w:contextualSpacing/>
    </w:pPr>
  </w:style>
  <w:style w:type="paragraph" w:styleId="a6">
    <w:name w:val="Body Text"/>
    <w:basedOn w:val="a"/>
    <w:link w:val="a7"/>
    <w:unhideWhenUsed/>
    <w:rsid w:val="00D23D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23D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979</Words>
  <Characters>7135</Characters>
  <Application>Microsoft Office Word</Application>
  <DocSecurity>0</DocSecurity>
  <Lines>137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Microsoft Office</cp:lastModifiedBy>
  <cp:revision>5</cp:revision>
  <dcterms:created xsi:type="dcterms:W3CDTF">2020-04-09T09:45:00Z</dcterms:created>
  <dcterms:modified xsi:type="dcterms:W3CDTF">2020-08-19T08:33:00Z</dcterms:modified>
</cp:coreProperties>
</file>